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7"/>
      </w:tblGrid>
      <w:tr w:rsidR="00AE7223" w:rsidRPr="00BD5EAF" w:rsidTr="00AE7223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AE7223" w:rsidRPr="00BD5EAF" w:rsidRDefault="00AE7223" w:rsidP="00A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D5EA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Palupera Põhikooli Õpilasesinduse põhikiri </w:t>
            </w:r>
          </w:p>
        </w:tc>
      </w:tr>
    </w:tbl>
    <w:p w:rsidR="00AE7223" w:rsidRPr="00BD5EAF" w:rsidRDefault="00AE7223" w:rsidP="00AE722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AE7223" w:rsidRPr="00BD5EAF" w:rsidTr="00AE7223">
        <w:trPr>
          <w:tblCellSpacing w:w="15" w:type="dxa"/>
        </w:trPr>
        <w:tc>
          <w:tcPr>
            <w:tcW w:w="0" w:type="auto"/>
            <w:hideMark/>
          </w:tcPr>
          <w:p w:rsidR="00AE7223" w:rsidRPr="00BD5EAF" w:rsidRDefault="00AE7223" w:rsidP="00AE7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D5EA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  <w:p w:rsidR="00AE7223" w:rsidRPr="00BD5EAF" w:rsidRDefault="00AE7223" w:rsidP="00AE7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D5EA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I ÜLDSÄTTED</w:t>
            </w:r>
            <w:r w:rsidRPr="00BD5EA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1.1.Palupera põhikooli (lühendina</w:t>
            </w:r>
            <w:r w:rsidR="00CE24EA" w:rsidRPr="00BD5EA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r w:rsidRPr="00BD5EA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PP) Õpilasesindus on PP õpilaskonna vabatahtlik esindusorganisatsioon.</w:t>
            </w:r>
            <w:r w:rsidRPr="00BD5EA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1.2.Ametlik nimetus on Palupera Õpilasesindus, lühendina PÕE.</w:t>
            </w:r>
            <w:r w:rsidRPr="00BD5EA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1.3.PÕE juhindub oma tegevuses ja otsuste vastuvõtmisel PP õpilaskonna enamuse tahtest, PÕE põhimäärusest, kooli põhimäärusest ja Eesti Vabariigi seadusandlusest.</w:t>
            </w:r>
            <w:r w:rsidRPr="00BD5EA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1.4.PÕE eesmärgiks on:</w:t>
            </w:r>
            <w:r w:rsidRPr="00BD5EA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-kaasaaitamine</w:t>
            </w:r>
            <w:r w:rsidRPr="00BD5EA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     -õppetöö ja koolielu korraldamisele, koolielu probleemide lahendamisele</w:t>
            </w:r>
            <w:r w:rsidRPr="00BD5EA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     -õpilaste vaba aja veetmise korraldamisele, koolisiseste ürituste organiseerimisele</w:t>
            </w:r>
            <w:r w:rsidRPr="00BD5EA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-PP õpilaste huvide ja seaduslike õiguste kaitsmine</w:t>
            </w:r>
            <w:r w:rsidRPr="00BD5EA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-õpilaste vastutustunde tõstmine kooli ees</w:t>
            </w:r>
            <w:r w:rsidRPr="00BD5EA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-konkreetsete ja üksteist austavate käitumistavade kujundamine õpilaste omavahelises suhtluses, suhetes õpetajate ja kooli juhtkonnaga.</w:t>
            </w:r>
          </w:p>
          <w:p w:rsidR="00AE7223" w:rsidRPr="00BD5EAF" w:rsidRDefault="00AE7223" w:rsidP="00AE7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D5EA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  <w:p w:rsidR="00AE7223" w:rsidRPr="00BD5EAF" w:rsidRDefault="00AE7223" w:rsidP="004B53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D5EA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II LIIKMESKOND JA STRUKTUUR</w:t>
            </w:r>
            <w:r w:rsidRPr="00BD5EA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2.1.PÕE-sse kuulub vähemalt 10 liiget, kes valitakse PP õpilaskonna hulgast. PÕE lii</w:t>
            </w:r>
            <w:r w:rsidR="00915205" w:rsidRPr="00BD5EA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kmed valitakse 5 aastaks  ( põhikooli lõpuni), liikmelisus katkeb, kui valitud PÕE liige asub õppima teise kooli või valiku teinud klass otsustab liikme tagasi kutsuda.</w:t>
            </w:r>
            <w:r w:rsidRPr="00BD5EA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2.2.PÕE esi</w:t>
            </w:r>
            <w:r w:rsidR="00915205" w:rsidRPr="00BD5EA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ndajad valitakse 5-9 klassini.</w:t>
            </w:r>
            <w:r w:rsidRPr="00BD5EA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Oma esindaja(d) PÕE-sse valib iga k</w:t>
            </w:r>
            <w:r w:rsidR="004B53EA" w:rsidRPr="00BD5EA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lass eraldi.</w:t>
            </w:r>
            <w:r w:rsidR="004B53EA" w:rsidRPr="00BD5EA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2.3.PÕE valib kolme</w:t>
            </w:r>
            <w:r w:rsidRPr="00BD5EA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liikmelise juhatuse, mis koordineerib PÕE tegevust.</w:t>
            </w:r>
            <w:r w:rsidRPr="00BD5EA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2.4.Kohad juhatuses: pr</w:t>
            </w:r>
            <w:r w:rsidR="00915205" w:rsidRPr="00BD5EA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esident</w:t>
            </w:r>
            <w:r w:rsidR="004B53EA" w:rsidRPr="00BD5EA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, kes on ühtlasi õpilaste esindaja kooli hoolekogus ja vajadusel õppenõukogus, asepresident ja</w:t>
            </w:r>
            <w:r w:rsidR="00915205" w:rsidRPr="00BD5EA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sekretär- pressiesindaj</w:t>
            </w:r>
            <w:r w:rsidR="004B53EA" w:rsidRPr="00BD5EA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</w:t>
            </w:r>
            <w:r w:rsidR="00915205" w:rsidRPr="00BD5EA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.</w:t>
            </w:r>
            <w:r w:rsidRPr="00BD5EA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 xml:space="preserve">2.5.Juhatuse ülesandeks on esindada PÕE-d selle otsuste ellurakendamisel ja läbirääkimistel. </w:t>
            </w:r>
            <w:r w:rsidR="004B53EA" w:rsidRPr="00BD5EA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r w:rsidRPr="00BD5EA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2.6.PÕE korralise koosoleku aeg pannakse paika septembrikuu jooksul, soovitavalt esimesel üldkogu koosolekul.</w:t>
            </w:r>
            <w:r w:rsidRPr="00BD5EA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2.7.Erakorraline koosolek kutsutakse kokku siis, kui selleks on tekkinud kiireloomuline vajadus. PÕE erakorralise koosolekud võib kokku kutsuda PÕE juhatus või kooli juhtkond.</w:t>
            </w:r>
            <w:r w:rsidRPr="00BD5EA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2.8.PÕE tegevust juhib ja koosolekuid viib läbi president, tema äraolekul asepresident. PÕE üldkogu ja juhatuse koosolekuid protokollib</w:t>
            </w:r>
            <w:r w:rsidR="004B53EA" w:rsidRPr="00BD5EA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ja</w:t>
            </w:r>
            <w:r w:rsidRPr="00BD5EA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r w:rsidR="004B53EA" w:rsidRPr="00BD5EA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teateid ajakirjandusse vahendab sekretär-</w:t>
            </w:r>
            <w:r w:rsidRPr="00BD5EA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pressiesindaja; kirjalikke teateid PP õpilaskonnale väljastavad pressiesindaja ja sekretär.</w:t>
            </w:r>
            <w:r w:rsidRPr="00BD5EA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2.8.1.Vajaduse korral president esindab õpilaskonda aktusel ja vastuvõttudel.</w:t>
            </w:r>
            <w:r w:rsidRPr="00BD5EA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2.8.2.Presidendi puudumisel on asepresident tema täieõiguslik asendaja.</w:t>
            </w:r>
            <w:r w:rsidRPr="00BD5EA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 xml:space="preserve">2.8.3.Presidendi ennetähtaegse vabastamise või asendamise üle otsustavad PÕE liikmed kui: </w:t>
            </w:r>
            <w:r w:rsidRPr="00BD5EA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-president ei ole võimeline PÕE tööd juhtima oma vähese aktiivsuse, tervisliku seisundi, õppeedukuse vms põhjustel.</w:t>
            </w:r>
            <w:r w:rsidRPr="00BD5EA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-presidendi tegevus ei vasta PÕE või kooli põhimäärusele.</w:t>
            </w:r>
            <w:r w:rsidRPr="00BD5EA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-president rikub või ei arvesta PÕE otsuseid, kooli juhtkonnaga sõlmitud kokkuleppeid.</w:t>
            </w:r>
            <w:r w:rsidRPr="00BD5EA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-presidendi tegevus kahjustab kooli mainet.</w:t>
            </w:r>
            <w:r w:rsidRPr="00BD5EA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2.9.PÕE-st heidetakse välja kui liige rikub pidevalt kooli kodukorda, riiklikke kehtivaid käitumis- ja kõlblusnorme</w:t>
            </w:r>
            <w:r w:rsidR="004B53EA" w:rsidRPr="00BD5EA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, endale võetud kohustusi PÕE-s.</w:t>
            </w:r>
            <w:r w:rsidRPr="00BD5EA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2.10.PÕE liikmeid võib taandada isikliku sooviavalduse põhjal, juhatuse ettepanekul või liikme lahkumisel PP-st.</w:t>
            </w:r>
            <w:r w:rsidRPr="00BD5EA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2.11.PÕE liikmete volitused kehtivad kuni uue koos</w:t>
            </w:r>
            <w:r w:rsidR="004B53EA" w:rsidRPr="00BD5EA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seisu ametisse astumiseni.</w:t>
            </w:r>
          </w:p>
          <w:p w:rsidR="00AE7223" w:rsidRPr="00BD5EAF" w:rsidRDefault="00AE7223" w:rsidP="00AE7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D5EA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lastRenderedPageBreak/>
              <w:t> </w:t>
            </w:r>
          </w:p>
          <w:p w:rsidR="00AE7223" w:rsidRPr="00BD5EAF" w:rsidRDefault="00AE7223" w:rsidP="00AE7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D5EA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III OTSUSTE VASTUVÕTMISE JA ELLURAKENDAMISE KORD</w:t>
            </w:r>
            <w:r w:rsidRPr="00BD5EA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3.1. PÕE on otsustusvõimeline kui hääletamisest võtab osa vähemalt 50%+1 liikmetest.</w:t>
            </w:r>
            <w:r w:rsidRPr="00BD5EA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3.2.PÕE otsused võetakse vastu lihthäälteenamuse alusel. Vastuvõetud otsused peavad olema kooskõlas PÕE põhimäärusega.</w:t>
            </w:r>
            <w:r w:rsidRPr="00BD5EA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3.3.PÕE otsus jõustub selle väljakuulutamise hetkest PÕE presidendi poolt. President võib jätta otsuse välja kuulutamata, saates selle PÕE-sse arutamiseks tagasi. Kui PÕE võtab otsuse uuesti muutmata kujul vastu, võib president saata otsuse arutamiseks PP hoolekogule.</w:t>
            </w:r>
            <w:r w:rsidRPr="00BD5EA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3.4.PÕE otsused on kohustuslikud PP õpilaskonnale.</w:t>
            </w:r>
            <w:r w:rsidRPr="00BD5EA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3.5.Väljaspool õpilaskonda seisvate struktuuride mõjutamiseks kasutatakse järgmisi meetodeid:</w:t>
            </w:r>
            <w:r w:rsidRPr="00BD5EA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-läbirääkimised</w:t>
            </w:r>
            <w:r w:rsidRPr="00BD5EA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-ettepanekud PP juhtkonnale, õppenõukogule ja hoolekogule</w:t>
            </w:r>
            <w:r w:rsidRPr="00BD5EA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-protesti-, märgu-, toetus- ja palvekirjad</w:t>
            </w:r>
            <w:r w:rsidRPr="00BD5EA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-ettepanekud kõrgematele haridusorganitele</w:t>
            </w:r>
            <w:r w:rsidRPr="00BD5EA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-pöördumine Eesti Vabariigi võimuorganite poole.</w:t>
            </w:r>
            <w:r w:rsidRPr="00BD5EA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3.7.Kõik PÕE otsused tehakse avalikkusele teatavaks stendile kirjutatult.</w:t>
            </w:r>
            <w:r w:rsidRPr="00BD5EA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3.8.Põhimääruse vastuvõtmine:</w:t>
            </w:r>
            <w:r w:rsidRPr="00BD5EA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3.8.1.Põhimääruse vastuvõtmise poolt peab olema vähemalt 50%+1 PÕE liikmetest.</w:t>
            </w:r>
            <w:r w:rsidRPr="00BD5EA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3.8.2.Põhimääruse muudatus(te) tegemiste poolt peab olema vähemalt 50%+1 PÕE liikmetest, kusjuures poolt peavad olema kõik juhatuse liikmed.</w:t>
            </w:r>
            <w:r w:rsidRPr="00BD5EA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3.8.3.Põhimäärus jõustub selle kinnitamisega PP direktsiooni poolt.</w:t>
            </w:r>
          </w:p>
          <w:p w:rsidR="00AE7223" w:rsidRPr="00BD5EAF" w:rsidRDefault="00AE7223" w:rsidP="00AE7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D5EA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  <w:p w:rsidR="00AE7223" w:rsidRPr="00BD5EAF" w:rsidRDefault="00AE7223" w:rsidP="00AE7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D5EA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IV ÕPILASESINDUSE ÕIGUSED</w:t>
            </w:r>
            <w:r w:rsidRPr="00BD5EA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4.1.Oma eesmärkide saavutamiseks on PÕE-l õigus:</w:t>
            </w:r>
            <w:r w:rsidRPr="00BD5EA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-valida oma esindaja, kellel on õigus osaleda PP direktori nõusolekul kooli õppenõukogu koosolekutel</w:t>
            </w:r>
            <w:r w:rsidRPr="00BD5EA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-viia läbi küsitlusi õpilaste seas ja analüüsida nende tulemusi, sellest tulenevalt teha ettepanekuid asjaomastele isikutele</w:t>
            </w:r>
            <w:r w:rsidRPr="00BD5EA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-algatada üritusi ja korraldada neid kooli juhtkonna nõusolekul</w:t>
            </w:r>
            <w:r w:rsidRPr="00BD5EA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-luua sidemeid teiste koolide õpilaste ja organisatsioonidega nii kodu- kui ka välismaal</w:t>
            </w:r>
            <w:r w:rsidRPr="00BD5EA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-esindada kooliõpilaste huve kolmandate isikute ees ja teistes organisatsioonides</w:t>
            </w:r>
            <w:r w:rsidRPr="00BD5EA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-nõustada kooli juhtkonda, õppenõukogu ja hoolekogu koolielu kõigis puudutavates küsimustes</w:t>
            </w:r>
            <w:r w:rsidRPr="00BD5EA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-saada direktsioonilt oma tööks vajalikku informatsiooni.</w:t>
            </w:r>
          </w:p>
          <w:p w:rsidR="00AE7223" w:rsidRPr="00BD5EAF" w:rsidRDefault="00AE7223" w:rsidP="00AE7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D5EA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  <w:p w:rsidR="00AE7223" w:rsidRPr="00BD5EAF" w:rsidRDefault="00AE7223" w:rsidP="00AE7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D5EA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 ÕPILASESINDUSE KOHUSTUSED</w:t>
            </w:r>
            <w:r w:rsidRPr="00BD5EA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5.1.PÕE juhatus kohustub oma tegevusest aru andma PÕE liikmetele</w:t>
            </w:r>
            <w:r w:rsidRPr="00BD5EA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5.2. PÕE kohustub:</w:t>
            </w:r>
            <w:r w:rsidRPr="00BD5EA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-oma tegevusest aru andma kooli juhtkonnale</w:t>
            </w:r>
            <w:r w:rsidRPr="00BD5EA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-informeerima õpetajaid PÕE tegevusest õppenõukogu koosolekutel</w:t>
            </w:r>
            <w:r w:rsidRPr="00BD5EA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-kaitsma objektiivselt õpilaste huve</w:t>
            </w:r>
            <w:r w:rsidRPr="00BD5EA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-vastutama enda korraldatud ürituste eest</w:t>
            </w:r>
            <w:r w:rsidRPr="00BD5EA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</w:r>
            <w:r w:rsidRPr="00BD5EA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lastRenderedPageBreak/>
              <w:t>-tagama PÕE järjepidevuse</w:t>
            </w:r>
          </w:p>
          <w:p w:rsidR="00AE7223" w:rsidRPr="00BD5EAF" w:rsidRDefault="00AE7223" w:rsidP="00AE7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D5EA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  <w:p w:rsidR="00AE7223" w:rsidRPr="00BD5EAF" w:rsidRDefault="00AE7223" w:rsidP="00AE7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D5EA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VI LÕPETAMINE</w:t>
            </w:r>
            <w:r w:rsidRPr="00BD5EA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6.1. PÕE tegevuse lõpetamise ettepaneku võib teha PÕE juhatus kui:</w:t>
            </w:r>
            <w:r w:rsidRPr="00BD5EA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-PÕE tegevus ei vasta põhimäärusele</w:t>
            </w:r>
            <w:r w:rsidRPr="00BD5EA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-PÕE tegevusega rikutakse kooli inventari</w:t>
            </w:r>
            <w:r w:rsidRPr="00BD5EA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-PÕE tegevus segab õppetööd.</w:t>
            </w:r>
          </w:p>
          <w:p w:rsidR="00AE7223" w:rsidRPr="00BD5EAF" w:rsidRDefault="00AE7223" w:rsidP="00AE7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D5EA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  <w:p w:rsidR="00AE7223" w:rsidRPr="00BD5EAF" w:rsidRDefault="00AE7223" w:rsidP="00AE7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D5EA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AE7223" w:rsidRPr="00AE7223" w:rsidTr="00AE7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7223" w:rsidRPr="00AE7223" w:rsidRDefault="00AE7223" w:rsidP="00A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E722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lastRenderedPageBreak/>
              <w:t>Viimati uuendat</w:t>
            </w:r>
            <w:r w:rsidR="0091520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ud ( kolmapäeval, 16.05.2018</w:t>
            </w:r>
            <w:r w:rsidRPr="00AE722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) </w:t>
            </w:r>
          </w:p>
        </w:tc>
      </w:tr>
    </w:tbl>
    <w:p w:rsidR="0072182B" w:rsidRDefault="0072182B"/>
    <w:sectPr w:rsidR="0072182B" w:rsidSect="00721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7223"/>
    <w:rsid w:val="00110EBC"/>
    <w:rsid w:val="001B769D"/>
    <w:rsid w:val="00310466"/>
    <w:rsid w:val="004B53EA"/>
    <w:rsid w:val="0072182B"/>
    <w:rsid w:val="00915205"/>
    <w:rsid w:val="00A270E1"/>
    <w:rsid w:val="00AC5C16"/>
    <w:rsid w:val="00AE7223"/>
    <w:rsid w:val="00BD5EAF"/>
    <w:rsid w:val="00C21157"/>
    <w:rsid w:val="00CE2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72182B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unhideWhenUsed/>
    <w:rsid w:val="00AE7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roheline">
    <w:name w:val="roheline"/>
    <w:basedOn w:val="Liguvaikefont"/>
    <w:rsid w:val="00AE72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3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806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46103022772</dc:creator>
  <cp:lastModifiedBy>46103022772</cp:lastModifiedBy>
  <cp:revision>5</cp:revision>
  <cp:lastPrinted>2018-09-24T08:16:00Z</cp:lastPrinted>
  <dcterms:created xsi:type="dcterms:W3CDTF">2011-11-02T11:53:00Z</dcterms:created>
  <dcterms:modified xsi:type="dcterms:W3CDTF">2018-10-02T11:43:00Z</dcterms:modified>
</cp:coreProperties>
</file>